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8"/>
          <w:szCs w:val="28"/>
        </w:rPr>
      </w:pPr>
    </w:p>
    <w:p>
      <w:pPr>
        <w:spacing w:before="0" w:after="0"/>
        <w:jc w:val="right"/>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Дело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0433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2614/20</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6</w:t>
      </w:r>
    </w:p>
    <w:p>
      <w:pPr>
        <w:spacing w:before="0" w:after="0"/>
        <w:ind w:right="26" w:firstLine="709"/>
        <w:jc w:val="right"/>
        <w:rPr>
          <w:sz w:val="28"/>
          <w:szCs w:val="28"/>
        </w:rPr>
      </w:pPr>
      <w:r>
        <w:rPr>
          <w:rFonts w:ascii="Times New Roman" w:eastAsia="Times New Roman" w:hAnsi="Times New Roman" w:cs="Times New Roman"/>
          <w:sz w:val="28"/>
          <w:szCs w:val="28"/>
        </w:rPr>
        <w:t>86MS006</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-01-202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0652</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57</w:t>
      </w:r>
    </w:p>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jc w:val="center"/>
        <w:rPr>
          <w:sz w:val="28"/>
          <w:szCs w:val="28"/>
        </w:rPr>
      </w:pPr>
      <w:r>
        <w:rPr>
          <w:rFonts w:ascii="Times New Roman" w:eastAsia="Times New Roman" w:hAnsi="Times New Roman" w:cs="Times New Roman"/>
          <w:sz w:val="28"/>
          <w:szCs w:val="28"/>
        </w:rPr>
        <w:t>по делу об административном правонарушении</w:t>
      </w:r>
    </w:p>
    <w:p>
      <w:pPr>
        <w:spacing w:before="0" w:after="0"/>
        <w:jc w:val="center"/>
        <w:rPr>
          <w:sz w:val="28"/>
          <w:szCs w:val="28"/>
        </w:rPr>
      </w:pPr>
    </w:p>
    <w:p>
      <w:pPr>
        <w:spacing w:before="0" w:after="0"/>
        <w:jc w:val="both"/>
        <w:rPr>
          <w:sz w:val="28"/>
          <w:szCs w:val="28"/>
        </w:rPr>
      </w:pPr>
      <w:r>
        <w:rPr>
          <w:rFonts w:ascii="Times New Roman" w:eastAsia="Times New Roman" w:hAnsi="Times New Roman" w:cs="Times New Roman"/>
          <w:sz w:val="28"/>
          <w:szCs w:val="28"/>
        </w:rPr>
        <w:t>25 февраля 2026</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город Сургут </w:t>
      </w:r>
    </w:p>
    <w:p>
      <w:pPr>
        <w:spacing w:before="0" w:after="0"/>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И.о</w:t>
      </w:r>
      <w:r>
        <w:rPr>
          <w:rFonts w:ascii="Times New Roman" w:eastAsia="Times New Roman" w:hAnsi="Times New Roman" w:cs="Times New Roman"/>
          <w:sz w:val="28"/>
          <w:szCs w:val="28"/>
        </w:rPr>
        <w:t>. мирового судьи</w:t>
      </w:r>
      <w:r>
        <w:rPr>
          <w:rFonts w:ascii="Times New Roman" w:eastAsia="Times New Roman" w:hAnsi="Times New Roman" w:cs="Times New Roman"/>
          <w:sz w:val="28"/>
          <w:szCs w:val="28"/>
        </w:rPr>
        <w:t xml:space="preserve"> судебного участка № 14 Сургутского судебного района города окружного значения Сургута </w:t>
      </w:r>
      <w:r>
        <w:rPr>
          <w:rFonts w:ascii="Times New Roman" w:eastAsia="Times New Roman" w:hAnsi="Times New Roman" w:cs="Times New Roman"/>
          <w:sz w:val="28"/>
          <w:szCs w:val="28"/>
        </w:rPr>
        <w:t>Думлер Г.П</w:t>
      </w:r>
      <w:r>
        <w:rPr>
          <w:rFonts w:ascii="Times New Roman" w:eastAsia="Times New Roman" w:hAnsi="Times New Roman" w:cs="Times New Roman"/>
          <w:sz w:val="28"/>
          <w:szCs w:val="28"/>
        </w:rPr>
        <w:t>., находящи</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ся по адресу: Ханты-Мансийский АО-Югра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 Сургут</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ул. </w:t>
      </w:r>
      <w:r>
        <w:rPr>
          <w:rFonts w:ascii="Times New Roman" w:eastAsia="Times New Roman" w:hAnsi="Times New Roman" w:cs="Times New Roman"/>
          <w:sz w:val="28"/>
          <w:szCs w:val="28"/>
        </w:rPr>
        <w:t>Гагарина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 9</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б</w:t>
      </w:r>
      <w:r>
        <w:rPr>
          <w:rFonts w:ascii="Times New Roman" w:eastAsia="Times New Roman" w:hAnsi="Times New Roman" w:cs="Times New Roman"/>
          <w:sz w:val="28"/>
          <w:szCs w:val="28"/>
        </w:rPr>
        <w:t>. 402</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с участием Романова Е.Н., потерпевшей </w:t>
      </w:r>
      <w:r>
        <w:rPr>
          <w:rStyle w:val="cat-UserDefinedgrp-47rplc-8"/>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рассмотрев материалы дела об административном правонарушении, предусмотренном ст. </w:t>
      </w:r>
      <w:r>
        <w:rPr>
          <w:rFonts w:ascii="Times New Roman" w:eastAsia="Times New Roman" w:hAnsi="Times New Roman" w:cs="Times New Roman"/>
          <w:sz w:val="28"/>
          <w:szCs w:val="28"/>
        </w:rPr>
        <w:t>6.1.1</w:t>
      </w:r>
      <w:r>
        <w:rPr>
          <w:rFonts w:ascii="Times New Roman" w:eastAsia="Times New Roman" w:hAnsi="Times New Roman" w:cs="Times New Roman"/>
          <w:sz w:val="28"/>
          <w:szCs w:val="28"/>
        </w:rPr>
        <w:t xml:space="preserve"> Кодекса Российской Федерации об административных правонарушениях, в отношении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Романова Егора Николаевича, </w:t>
      </w:r>
      <w:r>
        <w:rPr>
          <w:rStyle w:val="cat-UserDefinedgrp-48rplc-12"/>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567"/>
        <w:jc w:val="both"/>
        <w:rPr>
          <w:sz w:val="28"/>
          <w:szCs w:val="28"/>
        </w:rPr>
      </w:pPr>
    </w:p>
    <w:p>
      <w:pPr>
        <w:spacing w:before="0" w:after="0"/>
        <w:ind w:firstLine="567"/>
        <w:jc w:val="center"/>
        <w:rPr>
          <w:sz w:val="28"/>
          <w:szCs w:val="28"/>
        </w:rPr>
      </w:pPr>
      <w:r>
        <w:rPr>
          <w:rFonts w:ascii="Times New Roman" w:eastAsia="Times New Roman" w:hAnsi="Times New Roman" w:cs="Times New Roman"/>
          <w:sz w:val="28"/>
          <w:szCs w:val="28"/>
        </w:rPr>
        <w:t>УСТАНОВИЛ:</w:t>
      </w:r>
    </w:p>
    <w:p>
      <w:pPr>
        <w:spacing w:before="0" w:after="0"/>
        <w:ind w:firstLine="567"/>
        <w:jc w:val="center"/>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30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 около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час.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 мин. </w:t>
      </w:r>
      <w:r>
        <w:rPr>
          <w:rFonts w:ascii="Times New Roman" w:eastAsia="Times New Roman" w:hAnsi="Times New Roman" w:cs="Times New Roman"/>
          <w:sz w:val="28"/>
          <w:szCs w:val="28"/>
        </w:rPr>
        <w:t>Романов Е.Н</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находясь </w:t>
      </w:r>
      <w:r>
        <w:rPr>
          <w:rFonts w:ascii="Times New Roman" w:eastAsia="Times New Roman" w:hAnsi="Times New Roman" w:cs="Times New Roman"/>
          <w:sz w:val="28"/>
          <w:szCs w:val="28"/>
        </w:rPr>
        <w:t xml:space="preserve">по адресу: </w:t>
      </w:r>
      <w:r>
        <w:rPr>
          <w:rFonts w:ascii="Times New Roman" w:eastAsia="Times New Roman" w:hAnsi="Times New Roman" w:cs="Times New Roman"/>
          <w:sz w:val="28"/>
          <w:szCs w:val="28"/>
        </w:rPr>
        <w:t>г. Сургут</w:t>
      </w:r>
      <w:r>
        <w:rPr>
          <w:rFonts w:ascii="Times New Roman" w:eastAsia="Times New Roman" w:hAnsi="Times New Roman" w:cs="Times New Roman"/>
          <w:sz w:val="28"/>
          <w:szCs w:val="28"/>
        </w:rPr>
        <w:t xml:space="preserve"> </w:t>
      </w:r>
      <w:r>
        <w:rPr>
          <w:rStyle w:val="cat-UserDefinedgrp-49rplc-2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ходе </w:t>
      </w:r>
      <w:r>
        <w:rPr>
          <w:rFonts w:ascii="Times New Roman" w:eastAsia="Times New Roman" w:hAnsi="Times New Roman" w:cs="Times New Roman"/>
          <w:sz w:val="28"/>
          <w:szCs w:val="28"/>
        </w:rPr>
        <w:t xml:space="preserve">возникших неприязненных отношений с гр. </w:t>
      </w:r>
      <w:r>
        <w:rPr>
          <w:rStyle w:val="cat-UserDefinedgrp-50rplc-2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г.р., </w:t>
      </w:r>
      <w:r>
        <w:rPr>
          <w:rFonts w:ascii="Times New Roman" w:eastAsia="Times New Roman" w:hAnsi="Times New Roman" w:cs="Times New Roman"/>
          <w:sz w:val="28"/>
          <w:szCs w:val="28"/>
        </w:rPr>
        <w:t>действуя умышленно, реализуя внезапно возникший умысел на причинение физической боли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стал с силой двумя руками толкать последнюю, от чего </w:t>
      </w:r>
      <w:r>
        <w:rPr>
          <w:rStyle w:val="cat-UserDefinedgrp-51rplc-2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потеряла равновесие и упала на кровать, при этом последняя ударилась об угол кровати ногами. Затем </w:t>
      </w:r>
      <w:r>
        <w:rPr>
          <w:rStyle w:val="cat-UserDefinedgrp-51rplc-2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встала с кровати, и Романов Е.Н. снова стал толкать последнюю руками, от чего </w:t>
      </w:r>
      <w:r>
        <w:rPr>
          <w:rStyle w:val="cat-UserDefinedgrp-51rplc-3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ударилась ногами, телом и головой о деревянные части кровати и так несколько раз. После того как последняя поднималась с кровати, Романов Е.Н. вновь толкал последнюю руками, дергал ее за руки. От того, что Романов Е.Н. толкал </w:t>
      </w:r>
      <w:r>
        <w:rPr>
          <w:rStyle w:val="cat-UserDefinedgrp-52rplc-3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последняя падала на пол, ударяясь различными частями тела. </w:t>
      </w:r>
      <w:r>
        <w:rPr>
          <w:rFonts w:ascii="Times New Roman" w:eastAsia="Times New Roman" w:hAnsi="Times New Roman" w:cs="Times New Roman"/>
          <w:sz w:val="28"/>
          <w:szCs w:val="28"/>
        </w:rPr>
        <w:t xml:space="preserve">Указанными действиями гражданин </w:t>
      </w:r>
      <w:r>
        <w:rPr>
          <w:rFonts w:ascii="Times New Roman" w:eastAsia="Times New Roman" w:hAnsi="Times New Roman" w:cs="Times New Roman"/>
          <w:sz w:val="28"/>
          <w:szCs w:val="28"/>
        </w:rPr>
        <w:t>Романов Е.Н.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причини</w:t>
      </w:r>
      <w:r>
        <w:rPr>
          <w:rFonts w:ascii="Times New Roman" w:eastAsia="Times New Roman" w:hAnsi="Times New Roman" w:cs="Times New Roman"/>
          <w:sz w:val="28"/>
          <w:szCs w:val="28"/>
        </w:rPr>
        <w:t>л</w:t>
      </w:r>
      <w:r>
        <w:rPr>
          <w:rFonts w:ascii="Times New Roman" w:eastAsia="Times New Roman" w:hAnsi="Times New Roman" w:cs="Times New Roman"/>
          <w:sz w:val="28"/>
          <w:szCs w:val="28"/>
        </w:rPr>
        <w:t xml:space="preserve"> последней физическую боль и телесные повреждения в виде </w:t>
      </w:r>
      <w:r>
        <w:rPr>
          <w:rFonts w:ascii="Times New Roman" w:eastAsia="Times New Roman" w:hAnsi="Times New Roman" w:cs="Times New Roman"/>
          <w:sz w:val="28"/>
          <w:szCs w:val="28"/>
        </w:rPr>
        <w:t>кровоподтеки на наружной поверхности левого предплечья, на задней поверхности правого бедра в средней трети, на задней поверхности правой голени в верхней трети и в средней трети, на задней поверхности левой голени в верхней трети и на наружной поверхности в нижней трети</w:t>
      </w:r>
      <w:r>
        <w:rPr>
          <w:rFonts w:ascii="Times New Roman" w:eastAsia="Times New Roman" w:hAnsi="Times New Roman" w:cs="Times New Roman"/>
          <w:sz w:val="28"/>
          <w:szCs w:val="28"/>
        </w:rPr>
        <w:t xml:space="preserve">, согласно заключения эксперта № </w:t>
      </w:r>
      <w:r>
        <w:rPr>
          <w:rFonts w:ascii="Times New Roman" w:eastAsia="Times New Roman" w:hAnsi="Times New Roman" w:cs="Times New Roman"/>
          <w:sz w:val="28"/>
          <w:szCs w:val="28"/>
        </w:rPr>
        <w:t>1259 от 21.04.2025</w:t>
      </w:r>
      <w:r>
        <w:rPr>
          <w:rFonts w:ascii="Times New Roman" w:eastAsia="Times New Roman" w:hAnsi="Times New Roman" w:cs="Times New Roman"/>
          <w:sz w:val="28"/>
          <w:szCs w:val="28"/>
        </w:rPr>
        <w:t xml:space="preserve">. Тем самым </w:t>
      </w:r>
      <w:r>
        <w:rPr>
          <w:rFonts w:ascii="Times New Roman" w:eastAsia="Times New Roman" w:hAnsi="Times New Roman" w:cs="Times New Roman"/>
          <w:sz w:val="28"/>
          <w:szCs w:val="28"/>
        </w:rPr>
        <w:t>нанёс побои и</w:t>
      </w:r>
      <w:r>
        <w:rPr>
          <w:rFonts w:ascii="Times New Roman" w:eastAsia="Times New Roman" w:hAnsi="Times New Roman" w:cs="Times New Roman"/>
          <w:sz w:val="28"/>
          <w:szCs w:val="28"/>
        </w:rPr>
        <w:t xml:space="preserve">ли </w:t>
      </w:r>
      <w:r>
        <w:rPr>
          <w:rFonts w:ascii="Times New Roman" w:eastAsia="Times New Roman" w:hAnsi="Times New Roman" w:cs="Times New Roman"/>
          <w:sz w:val="28"/>
          <w:szCs w:val="28"/>
        </w:rPr>
        <w:t>совершил иные насильственные действия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причинившие физическую боль</w:t>
      </w:r>
      <w:r>
        <w:rPr>
          <w:rFonts w:ascii="Times New Roman" w:eastAsia="Times New Roman" w:hAnsi="Times New Roman" w:cs="Times New Roman"/>
          <w:sz w:val="28"/>
          <w:szCs w:val="28"/>
        </w:rPr>
        <w:t xml:space="preserve"> и телесные повреждения, относящиеся к телесным повреждениям, не причинившим вред здоровью и не </w:t>
      </w:r>
      <w:r>
        <w:rPr>
          <w:rFonts w:ascii="Times New Roman" w:eastAsia="Times New Roman" w:hAnsi="Times New Roman" w:cs="Times New Roman"/>
          <w:sz w:val="28"/>
          <w:szCs w:val="28"/>
        </w:rPr>
        <w:t>повлёкши</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последствия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указанные в ст. 115 УК РФ</w:t>
      </w:r>
      <w:r>
        <w:rPr>
          <w:rFonts w:ascii="Times New Roman" w:eastAsia="Times New Roman" w:hAnsi="Times New Roman" w:cs="Times New Roman"/>
          <w:sz w:val="28"/>
          <w:szCs w:val="28"/>
        </w:rPr>
        <w:t>, если эти действия не содержат уголовно наказуемого деяния.</w:t>
      </w:r>
    </w:p>
    <w:p>
      <w:pPr>
        <w:spacing w:before="0" w:after="0"/>
        <w:ind w:firstLine="567"/>
        <w:jc w:val="both"/>
        <w:rPr>
          <w:sz w:val="28"/>
          <w:szCs w:val="28"/>
        </w:rPr>
      </w:pPr>
      <w:r>
        <w:rPr>
          <w:rFonts w:ascii="Times New Roman" w:eastAsia="Times New Roman" w:hAnsi="Times New Roman" w:cs="Times New Roman"/>
          <w:sz w:val="28"/>
          <w:szCs w:val="28"/>
        </w:rPr>
        <w:t>Романов Е.Н</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судебном заседании вину не признал, пояснил, что толкнул один.</w:t>
      </w:r>
    </w:p>
    <w:p>
      <w:pPr>
        <w:spacing w:before="0" w:after="0"/>
        <w:ind w:firstLine="567"/>
        <w:jc w:val="both"/>
        <w:rPr>
          <w:sz w:val="28"/>
          <w:szCs w:val="28"/>
        </w:rPr>
      </w:pPr>
      <w:r>
        <w:rPr>
          <w:rFonts w:ascii="Times New Roman" w:eastAsia="Times New Roman" w:hAnsi="Times New Roman" w:cs="Times New Roman"/>
          <w:sz w:val="28"/>
          <w:szCs w:val="28"/>
        </w:rPr>
        <w:t>Потерпевш</w:t>
      </w:r>
      <w:r>
        <w:rPr>
          <w:rFonts w:ascii="Times New Roman" w:eastAsia="Times New Roman" w:hAnsi="Times New Roman" w:cs="Times New Roman"/>
          <w:sz w:val="28"/>
          <w:szCs w:val="28"/>
        </w:rPr>
        <w:t>ая</w:t>
      </w:r>
      <w:r>
        <w:rPr>
          <w:rFonts w:ascii="Times New Roman" w:eastAsia="Times New Roman" w:hAnsi="Times New Roman" w:cs="Times New Roman"/>
          <w:sz w:val="28"/>
          <w:szCs w:val="28"/>
        </w:rPr>
        <w:t xml:space="preserve"> </w:t>
      </w:r>
      <w:r>
        <w:rPr>
          <w:rStyle w:val="cat-UserDefinedgrp-51rplc-41"/>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пояснила, что Романов Е.Н. толкал ее несколько раз, в результате падения у нее возникли кровоподтеки.</w:t>
      </w:r>
    </w:p>
    <w:p>
      <w:pPr>
        <w:spacing w:before="0" w:after="0"/>
        <w:ind w:firstLine="567"/>
        <w:jc w:val="both"/>
        <w:rPr>
          <w:sz w:val="28"/>
          <w:szCs w:val="28"/>
        </w:rPr>
      </w:pPr>
      <w:r>
        <w:rPr>
          <w:rFonts w:ascii="Times New Roman" w:eastAsia="Times New Roman" w:hAnsi="Times New Roman" w:cs="Times New Roman"/>
          <w:sz w:val="28"/>
          <w:szCs w:val="28"/>
        </w:rPr>
        <w:t>Виновность лица, привлекаемого к административной ответственности, подтверждается</w:t>
      </w:r>
      <w:r>
        <w:rPr>
          <w:rFonts w:ascii="Times New Roman" w:eastAsia="Times New Roman" w:hAnsi="Times New Roman" w:cs="Times New Roman"/>
          <w:sz w:val="28"/>
          <w:szCs w:val="28"/>
        </w:rPr>
        <w:t xml:space="preserve"> совокупностью представленных материалов: </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протоколом об административном правонарушении, </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рапортами сотрудников поли</w:t>
      </w:r>
      <w:r>
        <w:rPr>
          <w:rFonts w:ascii="Times New Roman" w:eastAsia="Times New Roman" w:hAnsi="Times New Roman" w:cs="Times New Roman"/>
          <w:sz w:val="28"/>
          <w:szCs w:val="28"/>
        </w:rPr>
        <w:t xml:space="preserve">ции, </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заключени</w:t>
      </w:r>
      <w:r>
        <w:rPr>
          <w:rFonts w:ascii="Times New Roman" w:eastAsia="Times New Roman" w:hAnsi="Times New Roman" w:cs="Times New Roman"/>
          <w:sz w:val="28"/>
          <w:szCs w:val="28"/>
        </w:rPr>
        <w:t>ем</w:t>
      </w:r>
      <w:r>
        <w:rPr>
          <w:rFonts w:ascii="Times New Roman" w:eastAsia="Times New Roman" w:hAnsi="Times New Roman" w:cs="Times New Roman"/>
          <w:sz w:val="28"/>
          <w:szCs w:val="28"/>
        </w:rPr>
        <w:t xml:space="preserve"> эксперт</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согласно которому в ходе проведения экспертизы у </w:t>
      </w:r>
      <w:r>
        <w:rPr>
          <w:rStyle w:val="cat-UserDefinedgrp-53rplc-44"/>
          <w:rFonts w:ascii="Times New Roman" w:eastAsia="Times New Roman" w:hAnsi="Times New Roman" w:cs="Times New Roman"/>
          <w:sz w:val="28"/>
          <w:szCs w:val="28"/>
        </w:rPr>
        <w:t>...</w:t>
      </w:r>
      <w:r>
        <w:rPr>
          <w:rFonts w:ascii="Times New Roman" w:eastAsia="Times New Roman" w:hAnsi="Times New Roman" w:cs="Times New Roman"/>
          <w:sz w:val="28"/>
          <w:szCs w:val="28"/>
        </w:rPr>
        <w:t>. выявлены повреждения – кровоподтеки на наружной поверхности левого предплечья, на задней поверхности правого бедра в средней трети, на задней поверхности правой голени в верхней трети и в средней трети, на задней поверхности левой голени в верхней трети и на наружной поверхности в нижней трети – возникли при ударе тупым твердым предметом, так и при соударении с таковым, за 3-5 суток до экспертизы, не влекут за собой кратковременного расстройства здоровья или незначительной стойкой утраты общей</w:t>
      </w:r>
      <w:r>
        <w:rPr>
          <w:rFonts w:ascii="Times New Roman" w:eastAsia="Times New Roman" w:hAnsi="Times New Roman" w:cs="Times New Roman"/>
          <w:sz w:val="28"/>
          <w:szCs w:val="28"/>
        </w:rPr>
        <w:t xml:space="preserve"> трудоспособности, расценивае</w:t>
      </w:r>
      <w:r>
        <w:rPr>
          <w:rFonts w:ascii="Times New Roman" w:eastAsia="Times New Roman" w:hAnsi="Times New Roman" w:cs="Times New Roman"/>
          <w:sz w:val="28"/>
          <w:szCs w:val="28"/>
        </w:rPr>
        <w:t>тся как повреждения, не причинившие вреда здоровью человека,</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заявлением потерпевшей, </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объяснениями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потерпевшей</w:t>
      </w:r>
      <w:r>
        <w:rPr>
          <w:rFonts w:ascii="Times New Roman" w:eastAsia="Times New Roman" w:hAnsi="Times New Roman" w:cs="Times New Roman"/>
          <w:sz w:val="28"/>
          <w:szCs w:val="28"/>
        </w:rPr>
        <w:t xml:space="preserve"> </w:t>
      </w:r>
      <w:r>
        <w:rPr>
          <w:rStyle w:val="cat-UserDefinedgrp-47rplc-4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согласно которым в период времени с марта 2024 по март 2025 она состояла в близких отношениях с Романовым Е.Н. и проживали в его доме, расположенном по адресу: г. Сургут, </w:t>
      </w:r>
      <w:r>
        <w:rPr>
          <w:rStyle w:val="cat-UserDefinedgrp-54rplc-50"/>
          <w:rFonts w:ascii="Times New Roman" w:eastAsia="Times New Roman" w:hAnsi="Times New Roman" w:cs="Times New Roman"/>
          <w:sz w:val="28"/>
          <w:szCs w:val="28"/>
        </w:rPr>
        <w:t>...</w:t>
      </w:r>
      <w:r>
        <w:rPr>
          <w:rFonts w:ascii="Times New Roman" w:eastAsia="Times New Roman" w:hAnsi="Times New Roman" w:cs="Times New Roman"/>
          <w:sz w:val="28"/>
          <w:szCs w:val="28"/>
        </w:rPr>
        <w:t>, который принадлежит ей. Брак с Романовым Е.Н. не регистрировали, совместных детей не имеют. С декабря 2025 года между ними стали напряженные отношения, возникали словесные конфликты, по бытовым вопросам, Романов Е.Н. всегда предъявлял ей претензии. 30.03.2025 около 00:50 она находилась дома по вышеуказанному адресу, а именно в своей комнате. В это время она услышала шум в ограде, а именно шум шагов, далее она услышала, что ко входной двери кто-то подошел и попытался ее открыть, но дверь была закрыта на замок.</w:t>
      </w:r>
      <w:r>
        <w:rPr>
          <w:rFonts w:ascii="Times New Roman" w:eastAsia="Times New Roman" w:hAnsi="Times New Roman" w:cs="Times New Roman"/>
          <w:sz w:val="28"/>
          <w:szCs w:val="28"/>
        </w:rPr>
        <w:t xml:space="preserve"> Воспользовавшись тем, что она не успела закрыть окно, Романов Е.Н. перелез через окно в другую комнату. Далее Романов Е.Н. стал с силой ее толкать двумя руками, от чего она потеряла равновесие у упала на кровать, при этом она ударилась об угол кровать ногами. Когда она встала с кровати Романов Е.Н. снова руками стал толкать, от чего она ударилась ногами, телом, головой о деревянные части кровати и так несколько раз, после того, как она поднималась с кровати Романов Е.Н. толкал ее руками, дергал ее за руки, от того, что Романов Е.Н. толкал ее она также падала на пол, ударялась различными частями тела. Такие действия со стороны Романова Е.Н. причинили ей физичес</w:t>
      </w:r>
      <w:r>
        <w:rPr>
          <w:rFonts w:ascii="Times New Roman" w:eastAsia="Times New Roman" w:hAnsi="Times New Roman" w:cs="Times New Roman"/>
          <w:sz w:val="28"/>
          <w:szCs w:val="28"/>
        </w:rPr>
        <w:t>кую боль и телесные повреждения;</w:t>
      </w:r>
    </w:p>
    <w:p>
      <w:pPr>
        <w:spacing w:before="0" w:after="0"/>
        <w:ind w:firstLine="567"/>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объяснением </w:t>
      </w:r>
      <w:r>
        <w:rPr>
          <w:rFonts w:ascii="Times New Roman" w:eastAsia="Times New Roman" w:hAnsi="Times New Roman" w:cs="Times New Roman"/>
          <w:sz w:val="28"/>
          <w:szCs w:val="28"/>
        </w:rPr>
        <w:t>свидетел</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w:t>
      </w:r>
      <w:r>
        <w:rPr>
          <w:rStyle w:val="cat-UserDefinedgrp-55rplc-6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согласно которым 30.03.2025 в </w:t>
      </w:r>
      <w:r>
        <w:rPr>
          <w:rFonts w:ascii="Times New Roman" w:eastAsia="Times New Roman" w:hAnsi="Times New Roman" w:cs="Times New Roman"/>
          <w:sz w:val="28"/>
          <w:szCs w:val="28"/>
        </w:rPr>
        <w:t xml:space="preserve">ночное время он находился дома </w:t>
      </w:r>
      <w:r>
        <w:rPr>
          <w:rFonts w:ascii="Times New Roman" w:eastAsia="Times New Roman" w:hAnsi="Times New Roman" w:cs="Times New Roman"/>
          <w:sz w:val="28"/>
          <w:szCs w:val="28"/>
        </w:rPr>
        <w:t xml:space="preserve">по адресу: г. Сургут, </w:t>
      </w:r>
      <w:r>
        <w:rPr>
          <w:rStyle w:val="cat-UserDefinedgrp-56rplc-66"/>
          <w:rFonts w:ascii="Times New Roman" w:eastAsia="Times New Roman" w:hAnsi="Times New Roman" w:cs="Times New Roman"/>
          <w:sz w:val="28"/>
          <w:szCs w:val="28"/>
        </w:rPr>
        <w:t>...</w:t>
      </w:r>
      <w:r>
        <w:rPr>
          <w:rFonts w:ascii="Times New Roman" w:eastAsia="Times New Roman" w:hAnsi="Times New Roman" w:cs="Times New Roman"/>
          <w:sz w:val="28"/>
          <w:szCs w:val="28"/>
        </w:rPr>
        <w:t>, а именно он находился у себя в комнате на втором этаже. Так, около 01:00 он услышал</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как кто-то стучит в окно комнаты где находилась </w:t>
      </w:r>
      <w:r>
        <w:rPr>
          <w:rStyle w:val="cat-UserDefinedgrp-51rplc-69"/>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Pr>
          <w:rStyle w:val="cat-UserDefinedgrp-57rplc-7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Спустя некоторое время он услышал разговор своей матери с Романовым Е.Н., которые разговаривали на повышенных тонах, ругались. Далее он услышал какой-то шум грохота из ее комнаты и сразу же спустился вниз. Зайдя </w:t>
      </w:r>
      <w:r>
        <w:rPr>
          <w:rFonts w:ascii="Times New Roman" w:eastAsia="Times New Roman" w:hAnsi="Times New Roman" w:cs="Times New Roman"/>
          <w:sz w:val="28"/>
          <w:szCs w:val="28"/>
        </w:rPr>
        <w:t>в комнату</w:t>
      </w:r>
      <w:r>
        <w:rPr>
          <w:rFonts w:ascii="Times New Roman" w:eastAsia="Times New Roman" w:hAnsi="Times New Roman" w:cs="Times New Roman"/>
          <w:sz w:val="28"/>
          <w:szCs w:val="28"/>
        </w:rPr>
        <w:t xml:space="preserve"> он увидел Романова Е.Н., который толкал его мать, в связи с чем он кинулся их разнимать и пытался вывести и успокоить Романова Е.Н.</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объяснением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Романова Е.Н</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согласно которому 28.03.2025 между ним и </w:t>
      </w:r>
      <w:r>
        <w:rPr>
          <w:rStyle w:val="cat-UserDefinedgrp-53rplc-7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произошел скандал по телефону, позже 30.03.2025 около 00:30 он приехал к </w:t>
      </w:r>
      <w:r>
        <w:rPr>
          <w:rStyle w:val="cat-UserDefinedgrp-53rplc-8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 участок по адресу: г. Сургут, </w:t>
      </w:r>
      <w:r>
        <w:rPr>
          <w:rStyle w:val="cat-UserDefinedgrp-58rplc-8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где перелез через забор и начал стучаться в окно, чтобы уладить конфликт. После того, как </w:t>
      </w:r>
      <w:r>
        <w:rPr>
          <w:rStyle w:val="cat-UserDefinedgrp-57rplc-8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открыла окно сразу начала его оскорблять, в ходе оскорблений он залез через окно в дом, разговаривали на повышенных тонах, в ходе разговора несколько раз толкнул </w:t>
      </w:r>
      <w:r>
        <w:rPr>
          <w:rStyle w:val="cat-UserDefinedgrp-59rplc-89"/>
          <w:rFonts w:ascii="Times New Roman" w:eastAsia="Times New Roman" w:hAnsi="Times New Roman" w:cs="Times New Roman"/>
          <w:sz w:val="28"/>
          <w:szCs w:val="28"/>
        </w:rPr>
        <w:t>...</w:t>
      </w:r>
      <w:r>
        <w:rPr>
          <w:rFonts w:ascii="Times New Roman" w:eastAsia="Times New Roman" w:hAnsi="Times New Roman" w:cs="Times New Roman"/>
          <w:sz w:val="28"/>
          <w:szCs w:val="28"/>
        </w:rPr>
        <w:t>. на кровать, в момент конфликта в комнату зашел старший сын</w:t>
      </w:r>
      <w:r>
        <w:rPr>
          <w:rFonts w:ascii="Times New Roman" w:eastAsia="Times New Roman" w:hAnsi="Times New Roman" w:cs="Times New Roman"/>
          <w:sz w:val="28"/>
          <w:szCs w:val="28"/>
        </w:rPr>
        <w:t xml:space="preserve">, который </w:t>
      </w:r>
      <w:r>
        <w:rPr>
          <w:rFonts w:ascii="Times New Roman" w:eastAsia="Times New Roman" w:hAnsi="Times New Roman" w:cs="Times New Roman"/>
          <w:sz w:val="28"/>
          <w:szCs w:val="28"/>
        </w:rPr>
        <w:t>начал его держать и отталкивать</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Действия </w:t>
      </w:r>
      <w:r>
        <w:rPr>
          <w:rFonts w:ascii="Times New Roman" w:eastAsia="Times New Roman" w:hAnsi="Times New Roman" w:cs="Times New Roman"/>
          <w:sz w:val="28"/>
          <w:szCs w:val="28"/>
        </w:rPr>
        <w:t>Романова Егора Николаевича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подлежат квалификации по ст. </w:t>
      </w:r>
      <w:r>
        <w:rPr>
          <w:rFonts w:ascii="Times New Roman" w:eastAsia="Times New Roman" w:hAnsi="Times New Roman" w:cs="Times New Roman"/>
          <w:sz w:val="28"/>
          <w:szCs w:val="28"/>
        </w:rPr>
        <w:t>6.1.1</w:t>
      </w:r>
      <w:r>
        <w:rPr>
          <w:rFonts w:ascii="Times New Roman" w:eastAsia="Times New Roman" w:hAnsi="Times New Roman" w:cs="Times New Roman"/>
          <w:sz w:val="28"/>
          <w:szCs w:val="28"/>
        </w:rPr>
        <w:t xml:space="preserve"> КоАП РФ, </w:t>
      </w:r>
      <w:r>
        <w:rPr>
          <w:rFonts w:ascii="Times New Roman" w:eastAsia="Times New Roman" w:hAnsi="Times New Roman" w:cs="Times New Roman"/>
          <w:sz w:val="28"/>
          <w:szCs w:val="28"/>
        </w:rPr>
        <w:t>нанесение побоев или совершение иных насильственных действий, причинивших физическую боль, но не повлекших последствий, указанных в статье</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115 Уголовного кодекса Российской Федерации, если эти действия не содержат уголовно наказуемого деяния</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pPr>
        <w:spacing w:before="0" w:after="0"/>
        <w:ind w:firstLine="567"/>
        <w:jc w:val="both"/>
        <w:rPr>
          <w:sz w:val="28"/>
          <w:szCs w:val="28"/>
        </w:rPr>
      </w:pPr>
      <w:r>
        <w:rPr>
          <w:rFonts w:ascii="Times New Roman" w:eastAsia="Times New Roman" w:hAnsi="Times New Roman" w:cs="Times New Roman"/>
          <w:sz w:val="28"/>
          <w:szCs w:val="28"/>
        </w:rPr>
        <w:t>Обстоятельств, перечисленных в ст. 29.2 КоАП РФ, исключающих возможность рассмотрения дела, не имеется.</w:t>
      </w:r>
    </w:p>
    <w:p>
      <w:pPr>
        <w:spacing w:before="0" w:after="0"/>
        <w:ind w:firstLine="567"/>
        <w:jc w:val="both"/>
        <w:rPr>
          <w:sz w:val="28"/>
          <w:szCs w:val="28"/>
        </w:rPr>
      </w:pPr>
      <w:r>
        <w:rPr>
          <w:rFonts w:ascii="Times New Roman" w:eastAsia="Times New Roman" w:hAnsi="Times New Roman" w:cs="Times New Roman"/>
          <w:sz w:val="28"/>
          <w:szCs w:val="28"/>
        </w:rPr>
        <w:t xml:space="preserve">Обстоятельств, смягчающих административную ответственность, </w:t>
      </w:r>
      <w:r>
        <w:rPr>
          <w:rFonts w:ascii="Times New Roman" w:eastAsia="Times New Roman" w:hAnsi="Times New Roman" w:cs="Times New Roman"/>
          <w:sz w:val="28"/>
          <w:szCs w:val="28"/>
        </w:rPr>
        <w:t xml:space="preserve">предусмотренных ст. 4.2 КоАП РФ, </w:t>
      </w:r>
      <w:r>
        <w:rPr>
          <w:rFonts w:ascii="Times New Roman" w:eastAsia="Times New Roman" w:hAnsi="Times New Roman" w:cs="Times New Roman"/>
          <w:sz w:val="28"/>
          <w:szCs w:val="28"/>
        </w:rPr>
        <w:t>мировым судьёй не установлено.</w:t>
      </w:r>
    </w:p>
    <w:p>
      <w:pPr>
        <w:spacing w:before="0" w:after="0"/>
        <w:ind w:firstLine="567"/>
        <w:jc w:val="both"/>
        <w:rPr>
          <w:sz w:val="28"/>
          <w:szCs w:val="28"/>
        </w:rPr>
      </w:pPr>
      <w:r>
        <w:rPr>
          <w:rFonts w:ascii="Times New Roman" w:eastAsia="Times New Roman" w:hAnsi="Times New Roman" w:cs="Times New Roman"/>
          <w:sz w:val="28"/>
          <w:szCs w:val="28"/>
        </w:rPr>
        <w:t>Обстоятельств, отягчающих административную ответственность, предусмотренных ст. 4.3 КоАП РФ, мировым судьёй не установлено.</w:t>
      </w:r>
    </w:p>
    <w:p>
      <w:pPr>
        <w:spacing w:before="0" w:after="0"/>
        <w:ind w:firstLine="567"/>
        <w:jc w:val="both"/>
        <w:rPr>
          <w:sz w:val="28"/>
          <w:szCs w:val="28"/>
        </w:rPr>
      </w:pPr>
      <w:r>
        <w:rPr>
          <w:rFonts w:ascii="Times New Roman" w:eastAsia="Times New Roman" w:hAnsi="Times New Roman" w:cs="Times New Roman"/>
          <w:sz w:val="28"/>
          <w:szCs w:val="28"/>
        </w:rPr>
        <w:t>При определении меры наказания мировой судья учитывает характер и степень общественной опасности деяни</w:t>
      </w:r>
      <w:r>
        <w:rPr>
          <w:rFonts w:ascii="Times New Roman" w:eastAsia="Times New Roman" w:hAnsi="Times New Roman" w:cs="Times New Roman"/>
          <w:sz w:val="28"/>
          <w:szCs w:val="28"/>
        </w:rPr>
        <w:t>я, данные о личности нарушителя</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На основании </w:t>
      </w:r>
      <w:r>
        <w:rPr>
          <w:rFonts w:ascii="Times New Roman" w:eastAsia="Times New Roman" w:hAnsi="Times New Roman" w:cs="Times New Roman"/>
          <w:sz w:val="28"/>
          <w:szCs w:val="28"/>
        </w:rPr>
        <w:t>выше</w:t>
      </w:r>
      <w:r>
        <w:rPr>
          <w:rFonts w:ascii="Times New Roman" w:eastAsia="Times New Roman" w:hAnsi="Times New Roman" w:cs="Times New Roman"/>
          <w:sz w:val="28"/>
          <w:szCs w:val="28"/>
        </w:rPr>
        <w:t>изложенного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 руководствуясь ст. 29.1</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 Ко</w:t>
      </w:r>
      <w:r>
        <w:rPr>
          <w:rFonts w:ascii="Times New Roman" w:eastAsia="Times New Roman" w:hAnsi="Times New Roman" w:cs="Times New Roman"/>
          <w:sz w:val="28"/>
          <w:szCs w:val="28"/>
        </w:rPr>
        <w:t>декса Российской Федерации об административных прав</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нарушениях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w:t>
      </w:r>
    </w:p>
    <w:p>
      <w:pPr>
        <w:spacing w:before="0" w:after="0"/>
        <w:ind w:firstLine="567"/>
        <w:jc w:val="center"/>
        <w:rPr>
          <w:sz w:val="28"/>
          <w:szCs w:val="28"/>
        </w:rPr>
      </w:pPr>
    </w:p>
    <w:p>
      <w:pPr>
        <w:spacing w:before="0" w:after="0"/>
        <w:ind w:firstLine="567"/>
        <w:jc w:val="center"/>
        <w:rPr>
          <w:sz w:val="28"/>
          <w:szCs w:val="28"/>
        </w:rPr>
      </w:pPr>
      <w:r>
        <w:rPr>
          <w:rFonts w:ascii="Times New Roman" w:eastAsia="Times New Roman" w:hAnsi="Times New Roman" w:cs="Times New Roman"/>
          <w:sz w:val="28"/>
          <w:szCs w:val="28"/>
        </w:rPr>
        <w:t>ПОСТАНОВИЛ:</w:t>
      </w:r>
    </w:p>
    <w:p>
      <w:pPr>
        <w:spacing w:before="0" w:after="0"/>
        <w:ind w:firstLine="567"/>
        <w:jc w:val="center"/>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Романова Егора Николаевича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признать виновн</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w:t>
      </w:r>
      <w:r>
        <w:rPr>
          <w:rFonts w:ascii="Times New Roman" w:eastAsia="Times New Roman" w:hAnsi="Times New Roman" w:cs="Times New Roman"/>
          <w:sz w:val="28"/>
          <w:szCs w:val="28"/>
        </w:rPr>
        <w:t xml:space="preserve">ст. </w:t>
      </w:r>
      <w:r>
        <w:rPr>
          <w:rFonts w:ascii="Times New Roman" w:eastAsia="Times New Roman" w:hAnsi="Times New Roman" w:cs="Times New Roman"/>
          <w:sz w:val="28"/>
          <w:szCs w:val="28"/>
        </w:rPr>
        <w:t>6.1.1</w:t>
      </w:r>
      <w:r>
        <w:rPr>
          <w:rFonts w:ascii="Times New Roman" w:eastAsia="Times New Roman" w:hAnsi="Times New Roman" w:cs="Times New Roman"/>
          <w:sz w:val="28"/>
          <w:szCs w:val="28"/>
        </w:rPr>
        <w:t xml:space="preserve"> КоАП РФ, и назначить</w:t>
      </w:r>
      <w:r>
        <w:rPr>
          <w:rFonts w:ascii="Times New Roman" w:eastAsia="Times New Roman" w:hAnsi="Times New Roman" w:cs="Times New Roman"/>
          <w:sz w:val="28"/>
          <w:szCs w:val="28"/>
        </w:rPr>
        <w:t xml:space="preserve"> наказание в виде административного </w:t>
      </w:r>
      <w:r>
        <w:rPr>
          <w:rFonts w:ascii="Times New Roman" w:eastAsia="Times New Roman" w:hAnsi="Times New Roman" w:cs="Times New Roman"/>
          <w:sz w:val="28"/>
          <w:szCs w:val="28"/>
        </w:rPr>
        <w:t>штрафа в размере 5000 рублей</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Разъяснить, что административный штраф подлежит уплате по следующим реквизитам: Наименование получателя: УФК по ХМАО-Югре (Департамент административного обеспечения ХМАО-Югры, л/</w:t>
      </w:r>
      <w:r>
        <w:rPr>
          <w:rFonts w:ascii="Times New Roman" w:eastAsia="Times New Roman" w:hAnsi="Times New Roman" w:cs="Times New Roman"/>
          <w:sz w:val="28"/>
          <w:szCs w:val="28"/>
        </w:rPr>
        <w:t>сч</w:t>
      </w:r>
      <w:r>
        <w:rPr>
          <w:rFonts w:ascii="Times New Roman" w:eastAsia="Times New Roman" w:hAnsi="Times New Roman" w:cs="Times New Roman"/>
          <w:sz w:val="28"/>
          <w:szCs w:val="28"/>
        </w:rPr>
        <w:t xml:space="preserve">. 04872D08080; Наименование банка: </w:t>
      </w:r>
      <w:r>
        <w:rPr>
          <w:rFonts w:ascii="Times New Roman" w:eastAsia="Times New Roman" w:hAnsi="Times New Roman" w:cs="Times New Roman"/>
          <w:sz w:val="28"/>
          <w:szCs w:val="28"/>
        </w:rPr>
        <w:t xml:space="preserve">ОКЦ № 8 УГУ Банка России </w:t>
      </w:r>
      <w:r>
        <w:rPr>
          <w:rFonts w:ascii="Times New Roman" w:eastAsia="Times New Roman" w:hAnsi="Times New Roman" w:cs="Times New Roman"/>
          <w:sz w:val="28"/>
          <w:szCs w:val="28"/>
        </w:rPr>
        <w:t>(УФК по ХМАО-Югре г. Ханты-Мансийск); Номер счёта получателя 031 006 430 000 000 18700, ЕКС 401 028 102 453 700 000 07; БИК 007162163; ОКТМО 71876000; ИНН 8601073664; КПП 860101001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КБК </w:t>
      </w:r>
      <w:r>
        <w:rPr>
          <w:rFonts w:ascii="Times New Roman" w:eastAsia="Times New Roman" w:hAnsi="Times New Roman" w:cs="Times New Roman"/>
          <w:sz w:val="28"/>
          <w:szCs w:val="28"/>
        </w:rPr>
        <w:t>720</w:t>
      </w:r>
      <w:r>
        <w:rPr>
          <w:rFonts w:ascii="Times New Roman" w:eastAsia="Times New Roman" w:hAnsi="Times New Roman" w:cs="Times New Roman"/>
          <w:sz w:val="28"/>
          <w:szCs w:val="28"/>
        </w:rPr>
        <w:t xml:space="preserve">11601063010101140; УИН </w:t>
      </w:r>
      <w:r>
        <w:rPr>
          <w:rFonts w:ascii="Times New Roman" w:eastAsia="Times New Roman" w:hAnsi="Times New Roman" w:cs="Times New Roman"/>
          <w:sz w:val="28"/>
          <w:szCs w:val="28"/>
        </w:rPr>
        <w:t>0412365400695004332606156</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pPr>
        <w:spacing w:before="0" w:after="0"/>
        <w:ind w:firstLine="567"/>
        <w:jc w:val="both"/>
        <w:rPr>
          <w:sz w:val="28"/>
          <w:szCs w:val="28"/>
        </w:rPr>
      </w:pPr>
      <w:r>
        <w:rPr>
          <w:rFonts w:ascii="Times New Roman" w:eastAsia="Times New Roman" w:hAnsi="Times New Roman" w:cs="Times New Roman"/>
          <w:sz w:val="28"/>
          <w:szCs w:val="28"/>
        </w:rPr>
        <w:t xml:space="preserve">Квитанцию об уплате штрафа необходимо предоставить в </w:t>
      </w:r>
      <w:r>
        <w:rPr>
          <w:rFonts w:ascii="Times New Roman" w:eastAsia="Times New Roman" w:hAnsi="Times New Roman" w:cs="Times New Roman"/>
          <w:sz w:val="28"/>
          <w:szCs w:val="28"/>
        </w:rPr>
        <w:t>каб</w:t>
      </w:r>
      <w:r>
        <w:rPr>
          <w:rFonts w:ascii="Times New Roman" w:eastAsia="Times New Roman" w:hAnsi="Times New Roman" w:cs="Times New Roman"/>
          <w:sz w:val="28"/>
          <w:szCs w:val="28"/>
        </w:rPr>
        <w:t xml:space="preserve">. 101 по ул. Гагарина д. 9 г. Сургута </w:t>
      </w:r>
      <w:r>
        <w:rPr>
          <w:rFonts w:ascii="Times New Roman" w:eastAsia="Times New Roman" w:hAnsi="Times New Roman" w:cs="Times New Roman"/>
          <w:sz w:val="28"/>
          <w:szCs w:val="28"/>
        </w:rPr>
        <w:t xml:space="preserve">либо направить на электронный адрес: Surgut14@mirsud86.ru </w:t>
      </w:r>
      <w:r>
        <w:rPr>
          <w:rFonts w:ascii="Times New Roman" w:eastAsia="Times New Roman" w:hAnsi="Times New Roman" w:cs="Times New Roman"/>
          <w:sz w:val="28"/>
          <w:szCs w:val="28"/>
        </w:rPr>
        <w:t>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pPr>
        <w:spacing w:before="0" w:after="0"/>
        <w:ind w:firstLine="567"/>
        <w:jc w:val="both"/>
        <w:rPr>
          <w:sz w:val="28"/>
          <w:szCs w:val="28"/>
        </w:rPr>
      </w:pPr>
      <w:r>
        <w:rPr>
          <w:rFonts w:ascii="Times New Roman" w:eastAsia="Times New Roman" w:hAnsi="Times New Roman" w:cs="Times New Roman"/>
          <w:sz w:val="28"/>
          <w:szCs w:val="28"/>
        </w:rPr>
        <w:t xml:space="preserve">Постановление может быть обжаловано 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вручения или получения копии постановления в Сургутский городской суд Ханты-Мансийского автономного округа-Югры </w:t>
      </w:r>
      <w:r>
        <w:rPr>
          <w:rFonts w:ascii="Times New Roman" w:eastAsia="Times New Roman" w:hAnsi="Times New Roman" w:cs="Times New Roman"/>
          <w:sz w:val="28"/>
          <w:szCs w:val="28"/>
        </w:rPr>
        <w:t>через мирового судью</w:t>
      </w:r>
      <w:r>
        <w:rPr>
          <w:rFonts w:ascii="Times New Roman" w:eastAsia="Times New Roman" w:hAnsi="Times New Roman" w:cs="Times New Roman"/>
          <w:sz w:val="28"/>
          <w:szCs w:val="28"/>
        </w:rPr>
        <w:t xml:space="preserve"> судебного участка № 14 Сургутского судебного района города окружного значения Сургута.</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Г.П. Думлер</w:t>
      </w:r>
    </w:p>
    <w:p>
      <w:pPr>
        <w:spacing w:before="0" w:after="0"/>
        <w:jc w:val="both"/>
        <w:rPr>
          <w:sz w:val="28"/>
          <w:szCs w:val="28"/>
        </w:rPr>
      </w:pPr>
      <w:r>
        <w:rPr>
          <w:rFonts w:ascii="Times New Roman" w:eastAsia="Times New Roman" w:hAnsi="Times New Roman" w:cs="Times New Roman"/>
          <w:sz w:val="28"/>
          <w:szCs w:val="28"/>
        </w:rPr>
        <w:t xml:space="preserve">КОПИЯ ВЕРНА </w:t>
      </w:r>
    </w:p>
    <w:p>
      <w:pPr>
        <w:spacing w:before="0" w:after="0"/>
        <w:jc w:val="both"/>
        <w:rPr>
          <w:sz w:val="28"/>
          <w:szCs w:val="28"/>
        </w:rPr>
      </w:pPr>
      <w:r>
        <w:rPr>
          <w:rFonts w:ascii="Times New Roman" w:eastAsia="Times New Roman" w:hAnsi="Times New Roman" w:cs="Times New Roman"/>
          <w:sz w:val="28"/>
          <w:szCs w:val="28"/>
        </w:rPr>
        <w:t>И.о</w:t>
      </w:r>
      <w:r>
        <w:rPr>
          <w:rFonts w:ascii="Times New Roman" w:eastAsia="Times New Roman" w:hAnsi="Times New Roman" w:cs="Times New Roman"/>
          <w:sz w:val="28"/>
          <w:szCs w:val="28"/>
        </w:rPr>
        <w:t xml:space="preserve">. мирового судьи судебного участка № 14 </w:t>
      </w:r>
      <w:r>
        <w:rPr>
          <w:rFonts w:ascii="Times New Roman" w:eastAsia="Times New Roman" w:hAnsi="Times New Roman" w:cs="Times New Roman"/>
          <w:sz w:val="28"/>
          <w:szCs w:val="28"/>
        </w:rPr>
        <w:t>Сургутского</w:t>
      </w:r>
    </w:p>
    <w:p>
      <w:pPr>
        <w:spacing w:before="0" w:after="0"/>
        <w:jc w:val="both"/>
        <w:rPr>
          <w:sz w:val="28"/>
          <w:szCs w:val="28"/>
        </w:rPr>
      </w:pPr>
      <w:r>
        <w:rPr>
          <w:rFonts w:ascii="Times New Roman" w:eastAsia="Times New Roman" w:hAnsi="Times New Roman" w:cs="Times New Roman"/>
          <w:sz w:val="28"/>
          <w:szCs w:val="28"/>
        </w:rPr>
        <w:t>судебного района города окружного значения Сургута</w:t>
      </w:r>
    </w:p>
    <w:p>
      <w:pPr>
        <w:spacing w:before="0" w:after="0"/>
        <w:jc w:val="both"/>
        <w:rPr>
          <w:sz w:val="28"/>
          <w:szCs w:val="28"/>
        </w:rPr>
      </w:pPr>
      <w:r>
        <w:rPr>
          <w:rFonts w:ascii="Times New Roman" w:eastAsia="Times New Roman" w:hAnsi="Times New Roman" w:cs="Times New Roman"/>
          <w:sz w:val="28"/>
          <w:szCs w:val="28"/>
        </w:rPr>
        <w:t>ХМАО-Югры ______________________ Думлер Г.П.</w:t>
      </w:r>
    </w:p>
    <w:p>
      <w:pPr>
        <w:spacing w:before="0" w:after="0"/>
        <w:jc w:val="both"/>
        <w:rPr>
          <w:sz w:val="28"/>
          <w:szCs w:val="28"/>
        </w:rPr>
      </w:pPr>
      <w:r>
        <w:rPr>
          <w:rFonts w:ascii="Times New Roman" w:eastAsia="Times New Roman" w:hAnsi="Times New Roman" w:cs="Times New Roman"/>
          <w:sz w:val="28"/>
          <w:szCs w:val="28"/>
        </w:rPr>
        <w:t xml:space="preserve">25 февраля 2026 года </w:t>
      </w:r>
    </w:p>
    <w:p>
      <w:pPr>
        <w:spacing w:before="0" w:after="0"/>
        <w:jc w:val="both"/>
        <w:rPr>
          <w:sz w:val="28"/>
          <w:szCs w:val="28"/>
        </w:rPr>
      </w:pPr>
      <w:r>
        <w:rPr>
          <w:rFonts w:ascii="Times New Roman" w:eastAsia="Times New Roman" w:hAnsi="Times New Roman" w:cs="Times New Roman"/>
          <w:sz w:val="28"/>
          <w:szCs w:val="28"/>
        </w:rPr>
        <w:t xml:space="preserve">Подлинный документ находится в деле </w:t>
      </w:r>
      <w:r>
        <w:rPr>
          <w:rFonts w:ascii="Times New Roman" w:eastAsia="Times New Roman" w:hAnsi="Times New Roman" w:cs="Times New Roman"/>
          <w:sz w:val="28"/>
          <w:szCs w:val="28"/>
        </w:rPr>
        <w:t>№ 05-0433/2614/2026</w:t>
      </w:r>
      <w:r>
        <w:rPr>
          <w:rFonts w:ascii="Times New Roman" w:eastAsia="Times New Roman" w:hAnsi="Times New Roman" w:cs="Times New Roman"/>
          <w:sz w:val="28"/>
          <w:szCs w:val="28"/>
        </w:rPr>
        <w:t xml:space="preserve"> </w:t>
      </w:r>
    </w:p>
    <w:sectPr>
      <w:headerReference w:type="default" r:id="rId4"/>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jc w:val="center"/>
    </w:pPr>
    <w:r>
      <w:fldChar w:fldCharType="begin"/>
    </w:r>
    <w:r>
      <w:instrText>PAGE   \* MERGEFORMAT</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47rplc-8">
    <w:name w:val="cat-UserDefined grp-47 rplc-8"/>
    <w:basedOn w:val="DefaultParagraphFont"/>
  </w:style>
  <w:style w:type="character" w:customStyle="1" w:styleId="cat-UserDefinedgrp-48rplc-12">
    <w:name w:val="cat-UserDefined grp-48 rplc-12"/>
    <w:basedOn w:val="DefaultParagraphFont"/>
  </w:style>
  <w:style w:type="character" w:customStyle="1" w:styleId="cat-UserDefinedgrp-49rplc-22">
    <w:name w:val="cat-UserDefined grp-49 rplc-22"/>
    <w:basedOn w:val="DefaultParagraphFont"/>
  </w:style>
  <w:style w:type="character" w:customStyle="1" w:styleId="cat-UserDefinedgrp-50rplc-25">
    <w:name w:val="cat-UserDefined grp-50 rplc-25"/>
    <w:basedOn w:val="DefaultParagraphFont"/>
  </w:style>
  <w:style w:type="character" w:customStyle="1" w:styleId="cat-UserDefinedgrp-51rplc-27">
    <w:name w:val="cat-UserDefined grp-51 rplc-27"/>
    <w:basedOn w:val="DefaultParagraphFont"/>
  </w:style>
  <w:style w:type="character" w:customStyle="1" w:styleId="cat-UserDefinedgrp-51rplc-29">
    <w:name w:val="cat-UserDefined grp-51 rplc-29"/>
    <w:basedOn w:val="DefaultParagraphFont"/>
  </w:style>
  <w:style w:type="character" w:customStyle="1" w:styleId="cat-UserDefinedgrp-51rplc-32">
    <w:name w:val="cat-UserDefined grp-51 rplc-32"/>
    <w:basedOn w:val="DefaultParagraphFont"/>
  </w:style>
  <w:style w:type="character" w:customStyle="1" w:styleId="cat-UserDefinedgrp-52rplc-36">
    <w:name w:val="cat-UserDefined grp-52 rplc-36"/>
    <w:basedOn w:val="DefaultParagraphFont"/>
  </w:style>
  <w:style w:type="character" w:customStyle="1" w:styleId="cat-UserDefinedgrp-51rplc-41">
    <w:name w:val="cat-UserDefined grp-51 rplc-41"/>
    <w:basedOn w:val="DefaultParagraphFont"/>
  </w:style>
  <w:style w:type="character" w:customStyle="1" w:styleId="cat-UserDefinedgrp-53rplc-44">
    <w:name w:val="cat-UserDefined grp-53 rplc-44"/>
    <w:basedOn w:val="DefaultParagraphFont"/>
  </w:style>
  <w:style w:type="character" w:customStyle="1" w:styleId="cat-UserDefinedgrp-47rplc-46">
    <w:name w:val="cat-UserDefined grp-47 rplc-46"/>
    <w:basedOn w:val="DefaultParagraphFont"/>
  </w:style>
  <w:style w:type="character" w:customStyle="1" w:styleId="cat-UserDefinedgrp-54rplc-50">
    <w:name w:val="cat-UserDefined grp-54 rplc-50"/>
    <w:basedOn w:val="DefaultParagraphFont"/>
  </w:style>
  <w:style w:type="character" w:customStyle="1" w:styleId="cat-UserDefinedgrp-55rplc-62">
    <w:name w:val="cat-UserDefined grp-55 rplc-62"/>
    <w:basedOn w:val="DefaultParagraphFont"/>
  </w:style>
  <w:style w:type="character" w:customStyle="1" w:styleId="cat-UserDefinedgrp-56rplc-66">
    <w:name w:val="cat-UserDefined grp-56 rplc-66"/>
    <w:basedOn w:val="DefaultParagraphFont"/>
  </w:style>
  <w:style w:type="character" w:customStyle="1" w:styleId="cat-UserDefinedgrp-51rplc-69">
    <w:name w:val="cat-UserDefined grp-51 rplc-69"/>
    <w:basedOn w:val="DefaultParagraphFont"/>
  </w:style>
  <w:style w:type="character" w:customStyle="1" w:styleId="cat-UserDefinedgrp-57rplc-71">
    <w:name w:val="cat-UserDefined grp-57 rplc-71"/>
    <w:basedOn w:val="DefaultParagraphFont"/>
  </w:style>
  <w:style w:type="character" w:customStyle="1" w:styleId="cat-UserDefinedgrp-53rplc-78">
    <w:name w:val="cat-UserDefined grp-53 rplc-78"/>
    <w:basedOn w:val="DefaultParagraphFont"/>
  </w:style>
  <w:style w:type="character" w:customStyle="1" w:styleId="cat-UserDefinedgrp-53rplc-82">
    <w:name w:val="cat-UserDefined grp-53 rplc-82"/>
    <w:basedOn w:val="DefaultParagraphFont"/>
  </w:style>
  <w:style w:type="character" w:customStyle="1" w:styleId="cat-UserDefinedgrp-58rplc-85">
    <w:name w:val="cat-UserDefined grp-58 rplc-85"/>
    <w:basedOn w:val="DefaultParagraphFont"/>
  </w:style>
  <w:style w:type="character" w:customStyle="1" w:styleId="cat-UserDefinedgrp-57rplc-87">
    <w:name w:val="cat-UserDefined grp-57 rplc-87"/>
    <w:basedOn w:val="DefaultParagraphFont"/>
  </w:style>
  <w:style w:type="character" w:customStyle="1" w:styleId="cat-UserDefinedgrp-59rplc-89">
    <w:name w:val="cat-UserDefined grp-59 rplc-8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